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1752" w14:textId="5DA6674B" w:rsidR="002B0F1C" w:rsidRPr="00003D6E" w:rsidRDefault="007E4BA3" w:rsidP="00386C74">
      <w:pPr>
        <w:pBdr>
          <w:bottom w:val="single" w:sz="12" w:space="1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3D151F" wp14:editId="6689B50B">
                <wp:simplePos x="0" y="0"/>
                <wp:positionH relativeFrom="column">
                  <wp:posOffset>5601970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127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6687" w14:textId="77777777" w:rsidR="00142493" w:rsidRDefault="00142493" w:rsidP="002B0F1C">
                            <w:r>
                              <w:t>Name: ____________</w:t>
                            </w:r>
                          </w:p>
                          <w:p w14:paraId="1084FA6D" w14:textId="77777777" w:rsidR="00142493" w:rsidRDefault="00142493" w:rsidP="002B0F1C">
                            <w:r>
                              <w:t>Period: ___ Seat: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D151F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41.1pt;margin-top:-17.95pt;width:12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" stroked="f">
                <v:textbox>
                  <w:txbxContent>
                    <w:p w14:paraId="06D76687" w14:textId="77777777" w:rsidR="001056C1" w:rsidRDefault="001056C1" w:rsidP="002B0F1C">
                      <w:r>
                        <w:t>Name: ____________</w:t>
                      </w:r>
                    </w:p>
                    <w:p w14:paraId="1084FA6D" w14:textId="77777777" w:rsidR="001056C1" w:rsidRDefault="001056C1" w:rsidP="002B0F1C">
                      <w:r>
                        <w:t>Period: ___ Seat: ____</w:t>
                      </w:r>
                    </w:p>
                  </w:txbxContent>
                </v:textbox>
              </v:shape>
            </w:pict>
          </mc:Fallback>
        </mc:AlternateContent>
      </w:r>
      <w:r w:rsidR="00386C74">
        <w:rPr>
          <w:sz w:val="36"/>
          <w:szCs w:val="36"/>
        </w:rPr>
        <w:t xml:space="preserve">               </w:t>
      </w:r>
      <w:r w:rsidR="002B0F1C" w:rsidRPr="00003D6E">
        <w:rPr>
          <w:sz w:val="36"/>
          <w:szCs w:val="36"/>
        </w:rPr>
        <w:t xml:space="preserve">Study Guidelines: </w:t>
      </w:r>
      <w:r w:rsidR="00386C74">
        <w:rPr>
          <w:b/>
          <w:sz w:val="36"/>
          <w:szCs w:val="36"/>
        </w:rPr>
        <w:t>Mutations and Gene Regulation</w:t>
      </w:r>
    </w:p>
    <w:p w14:paraId="7D156F31" w14:textId="1D69A6C4" w:rsidR="002B0F1C" w:rsidRPr="008014EB" w:rsidRDefault="00687A84" w:rsidP="002B0F1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The instructions written out in the DNA for building proteins is very specific and must be followed exactly to make, normal, functioning proteins. </w:t>
      </w:r>
      <w:r w:rsidR="00A01714">
        <w:t>However, every now and then</w:t>
      </w:r>
      <w:r w:rsidR="00050CD8">
        <w:t xml:space="preserve"> changes are made in the instructions</w:t>
      </w:r>
      <w:r w:rsidR="00D43843">
        <w:t>. These changes may be due to replication errors or environmental factors that damage the DNA and affect protein synthesis.</w:t>
      </w:r>
    </w:p>
    <w:p w14:paraId="4CA7A0CF" w14:textId="77777777" w:rsidR="00A87F9F" w:rsidRPr="001D66B9" w:rsidRDefault="00A87F9F" w:rsidP="009922AE">
      <w:pPr>
        <w:rPr>
          <w:sz w:val="16"/>
          <w:szCs w:val="16"/>
        </w:rPr>
      </w:pPr>
    </w:p>
    <w:p w14:paraId="59805505" w14:textId="67AB9E86" w:rsidR="009D67B5" w:rsidRDefault="009D67B5" w:rsidP="009922AE">
      <w:pPr>
        <w:rPr>
          <w:sz w:val="28"/>
          <w:szCs w:val="28"/>
        </w:rPr>
      </w:pPr>
      <w:r>
        <w:rPr>
          <w:sz w:val="28"/>
          <w:szCs w:val="28"/>
        </w:rPr>
        <w:t>Review Objectives</w:t>
      </w:r>
    </w:p>
    <w:p w14:paraId="2B4A97BB" w14:textId="37D6A2EF" w:rsidR="009D67B5" w:rsidRDefault="009D67B5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0F">
        <w:rPr>
          <w:sz w:val="28"/>
          <w:szCs w:val="28"/>
        </w:rPr>
        <w:t>Obtain signatures from at least 3 people after e</w:t>
      </w:r>
      <w:r w:rsidR="007C62A7">
        <w:rPr>
          <w:sz w:val="28"/>
          <w:szCs w:val="28"/>
        </w:rPr>
        <w:t>xplain</w:t>
      </w:r>
      <w:r w:rsidR="0081230F">
        <w:rPr>
          <w:sz w:val="28"/>
          <w:szCs w:val="28"/>
        </w:rPr>
        <w:t>ing</w:t>
      </w:r>
      <w:r w:rsidR="007C62A7">
        <w:rPr>
          <w:sz w:val="28"/>
          <w:szCs w:val="28"/>
        </w:rPr>
        <w:t xml:space="preserve"> DNA replication</w:t>
      </w:r>
      <w:r w:rsidR="0081230F">
        <w:rPr>
          <w:sz w:val="28"/>
          <w:szCs w:val="28"/>
        </w:rPr>
        <w:t xml:space="preserve"> to them</w:t>
      </w:r>
      <w:r w:rsidR="0056632E">
        <w:rPr>
          <w:sz w:val="28"/>
          <w:szCs w:val="28"/>
        </w:rPr>
        <w:t xml:space="preserve"> (with as much detail as possible)</w:t>
      </w:r>
    </w:p>
    <w:p w14:paraId="6893F1A3" w14:textId="77777777" w:rsidR="007C62A7" w:rsidRPr="0056644C" w:rsidRDefault="007C62A7" w:rsidP="009922AE">
      <w:pPr>
        <w:rPr>
          <w:sz w:val="16"/>
          <w:szCs w:val="16"/>
        </w:rPr>
      </w:pPr>
    </w:p>
    <w:p w14:paraId="78EDAD66" w14:textId="3945EDE4" w:rsidR="007C62A7" w:rsidRDefault="007C62A7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30F">
        <w:rPr>
          <w:sz w:val="28"/>
          <w:szCs w:val="28"/>
        </w:rPr>
        <w:t>In a well-organized paragraph, d</w:t>
      </w:r>
      <w:r w:rsidR="001D7F31">
        <w:rPr>
          <w:sz w:val="28"/>
          <w:szCs w:val="28"/>
        </w:rPr>
        <w:t xml:space="preserve">escribe the process of transcription including; where it happens, when it happens, </w:t>
      </w:r>
      <w:r w:rsidR="00C45D3F">
        <w:rPr>
          <w:sz w:val="28"/>
          <w:szCs w:val="28"/>
        </w:rPr>
        <w:t>what is made, what enzyme is</w:t>
      </w:r>
      <w:r w:rsidR="001D7F31">
        <w:rPr>
          <w:sz w:val="28"/>
          <w:szCs w:val="28"/>
        </w:rPr>
        <w:t xml:space="preserve"> used, transcription factors, promoter, </w:t>
      </w:r>
      <w:r w:rsidR="0056644C">
        <w:rPr>
          <w:sz w:val="28"/>
          <w:szCs w:val="28"/>
        </w:rPr>
        <w:t>introns and exons, 5’cap and poly A tail</w:t>
      </w:r>
    </w:p>
    <w:p w14:paraId="34E46EAD" w14:textId="77777777" w:rsidR="0056644C" w:rsidRPr="0056644C" w:rsidRDefault="0056644C" w:rsidP="009922AE">
      <w:pPr>
        <w:rPr>
          <w:sz w:val="16"/>
          <w:szCs w:val="16"/>
        </w:rPr>
      </w:pPr>
    </w:p>
    <w:p w14:paraId="55D0F2F9" w14:textId="0ECA8F85" w:rsidR="00435B60" w:rsidRDefault="0056644C" w:rsidP="009922A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0F1C" w:rsidRPr="008014EB">
        <w:rPr>
          <w:sz w:val="28"/>
          <w:szCs w:val="28"/>
        </w:rPr>
        <w:t xml:space="preserve">. </w:t>
      </w:r>
      <w:r>
        <w:rPr>
          <w:sz w:val="28"/>
          <w:szCs w:val="28"/>
        </w:rPr>
        <w:t>a. Create your own labeled illustration</w:t>
      </w:r>
      <w:r w:rsidR="0056632E">
        <w:rPr>
          <w:sz w:val="28"/>
          <w:szCs w:val="28"/>
        </w:rPr>
        <w:t xml:space="preserve"> (drawing)</w:t>
      </w:r>
      <w:r>
        <w:rPr>
          <w:sz w:val="28"/>
          <w:szCs w:val="28"/>
        </w:rPr>
        <w:t xml:space="preserve"> of translation</w:t>
      </w:r>
      <w:r w:rsidR="0056632E">
        <w:rPr>
          <w:sz w:val="28"/>
          <w:szCs w:val="28"/>
        </w:rPr>
        <w:t>.</w:t>
      </w:r>
      <w:r w:rsidR="00E42D40">
        <w:rPr>
          <w:sz w:val="28"/>
          <w:szCs w:val="28"/>
        </w:rPr>
        <w:t xml:space="preserve"> From your own imagination, NOT THE INTERNEXT OR BOOK! </w:t>
      </w:r>
      <w:r w:rsidR="0056632E">
        <w:rPr>
          <w:sz w:val="28"/>
          <w:szCs w:val="28"/>
        </w:rPr>
        <w:t xml:space="preserve"> Should include; ribosome (small and large unit), mRNA, </w:t>
      </w:r>
      <w:proofErr w:type="spellStart"/>
      <w:r w:rsidR="0056632E">
        <w:rPr>
          <w:sz w:val="28"/>
          <w:szCs w:val="28"/>
        </w:rPr>
        <w:t>tRNA</w:t>
      </w:r>
      <w:proofErr w:type="spellEnd"/>
      <w:r w:rsidR="0056632E">
        <w:rPr>
          <w:sz w:val="28"/>
          <w:szCs w:val="28"/>
        </w:rPr>
        <w:t>, codons, anticodons, amino acids</w:t>
      </w:r>
    </w:p>
    <w:p w14:paraId="00E08B53" w14:textId="3BFA4B80" w:rsidR="00E42D40" w:rsidRDefault="00E42D40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b. Where does translation happen? What is made? </w:t>
      </w:r>
    </w:p>
    <w:p w14:paraId="2EB67681" w14:textId="632D659E" w:rsidR="00E42D40" w:rsidRDefault="00E42D40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54774A">
        <w:rPr>
          <w:sz w:val="28"/>
          <w:szCs w:val="28"/>
        </w:rPr>
        <w:t xml:space="preserve">How does a </w:t>
      </w:r>
      <w:proofErr w:type="spellStart"/>
      <w:r w:rsidR="0054774A">
        <w:rPr>
          <w:sz w:val="28"/>
          <w:szCs w:val="28"/>
        </w:rPr>
        <w:t>tRNA</w:t>
      </w:r>
      <w:proofErr w:type="spellEnd"/>
      <w:r w:rsidR="0054774A">
        <w:rPr>
          <w:sz w:val="28"/>
          <w:szCs w:val="28"/>
        </w:rPr>
        <w:t xml:space="preserve"> know which amino acid to drop off</w:t>
      </w:r>
      <w:r>
        <w:rPr>
          <w:sz w:val="28"/>
          <w:szCs w:val="28"/>
        </w:rPr>
        <w:t>?</w:t>
      </w:r>
    </w:p>
    <w:p w14:paraId="4C062920" w14:textId="1AA29209" w:rsidR="00435B60" w:rsidRPr="00E923B0" w:rsidRDefault="00E923B0" w:rsidP="00E923B0">
      <w:r w:rsidRPr="00E923B0">
        <w:t>-------------------------------------</w:t>
      </w:r>
      <w:r>
        <w:t>--------------------------------------------------------------------------------------------------</w:t>
      </w:r>
    </w:p>
    <w:p w14:paraId="64C19626" w14:textId="69C91698" w:rsidR="001D66B9" w:rsidRDefault="00F448DE" w:rsidP="009403D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014EB">
        <w:rPr>
          <w:sz w:val="28"/>
          <w:szCs w:val="28"/>
        </w:rPr>
        <w:t xml:space="preserve">.  </w:t>
      </w:r>
      <w:r w:rsidR="00E923B0">
        <w:rPr>
          <w:sz w:val="28"/>
          <w:szCs w:val="28"/>
        </w:rPr>
        <w:t xml:space="preserve">Define mutation in your own words. </w:t>
      </w:r>
    </w:p>
    <w:p w14:paraId="71AA1973" w14:textId="77777777" w:rsidR="002B0F1C" w:rsidRPr="004E41D9" w:rsidRDefault="002B0F1C" w:rsidP="002B0F1C">
      <w:pPr>
        <w:rPr>
          <w:sz w:val="16"/>
          <w:szCs w:val="16"/>
        </w:rPr>
      </w:pPr>
    </w:p>
    <w:p w14:paraId="0C5FB99F" w14:textId="28B3D0AD" w:rsidR="004E41D9" w:rsidRPr="00F448DE" w:rsidRDefault="00F448DE" w:rsidP="00F448D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B0F1C" w:rsidRPr="008014EB">
        <w:rPr>
          <w:sz w:val="28"/>
          <w:szCs w:val="28"/>
        </w:rPr>
        <w:t xml:space="preserve">. </w:t>
      </w:r>
      <w:r>
        <w:rPr>
          <w:sz w:val="28"/>
          <w:szCs w:val="28"/>
        </w:rPr>
        <w:t>a. Describe what a frameshift mutation is.  b. Explain the consequences of a frameshift mutation</w:t>
      </w:r>
    </w:p>
    <w:p w14:paraId="15337958" w14:textId="77777777" w:rsidR="00FD2077" w:rsidRDefault="00FD2077" w:rsidP="00DE5461">
      <w:pPr>
        <w:tabs>
          <w:tab w:val="center" w:pos="5400"/>
        </w:tabs>
        <w:rPr>
          <w:sz w:val="28"/>
          <w:szCs w:val="28"/>
        </w:rPr>
      </w:pPr>
    </w:p>
    <w:p w14:paraId="5B5B0652" w14:textId="32630861" w:rsidR="00AB5BD2" w:rsidRDefault="00AB5BD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Describe what a base substitution is.  b. Explain the consequences of a base substitution mutation</w:t>
      </w:r>
    </w:p>
    <w:p w14:paraId="1C455233" w14:textId="77777777" w:rsidR="00AB5BD2" w:rsidRDefault="00AB5BD2" w:rsidP="00DE5461">
      <w:pPr>
        <w:tabs>
          <w:tab w:val="center" w:pos="5400"/>
        </w:tabs>
        <w:rPr>
          <w:sz w:val="28"/>
          <w:szCs w:val="28"/>
        </w:rPr>
      </w:pPr>
    </w:p>
    <w:p w14:paraId="2A6F23A7" w14:textId="0780D663" w:rsidR="00AB5BD2" w:rsidRDefault="00AB5BD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Create an argument that explains why not all mutations are bad. b. Draw out an example that demonstrates your answer to part 7a.</w:t>
      </w:r>
    </w:p>
    <w:p w14:paraId="274119A0" w14:textId="77777777" w:rsidR="00AB5BD2" w:rsidRDefault="00AB5BD2" w:rsidP="00DE5461">
      <w:pPr>
        <w:tabs>
          <w:tab w:val="center" w:pos="5400"/>
        </w:tabs>
        <w:rPr>
          <w:sz w:val="28"/>
          <w:szCs w:val="28"/>
        </w:rPr>
      </w:pPr>
    </w:p>
    <w:p w14:paraId="74AD3D79" w14:textId="79A5549B" w:rsidR="00AB5BD2" w:rsidRDefault="00AB5BD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14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42493">
        <w:rPr>
          <w:sz w:val="28"/>
          <w:szCs w:val="28"/>
        </w:rPr>
        <w:t>a</w:t>
      </w:r>
      <w:proofErr w:type="gramEnd"/>
      <w:r w:rsidR="00142493">
        <w:rPr>
          <w:sz w:val="28"/>
          <w:szCs w:val="28"/>
        </w:rPr>
        <w:t xml:space="preserve">. Define gene. b. Explain how genes are regulated c. Describe what can happen in a cell if a gene is turned on or off. </w:t>
      </w:r>
    </w:p>
    <w:p w14:paraId="56ABB85E" w14:textId="77777777" w:rsidR="00142493" w:rsidRDefault="00142493" w:rsidP="00DE5461">
      <w:pPr>
        <w:tabs>
          <w:tab w:val="center" w:pos="5400"/>
        </w:tabs>
        <w:rPr>
          <w:sz w:val="28"/>
          <w:szCs w:val="28"/>
        </w:rPr>
      </w:pPr>
    </w:p>
    <w:p w14:paraId="14CCC3F2" w14:textId="1ADF74AE" w:rsidR="00142493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Define metabolic pathway.  b. Describe how gene regulation (turning genes on or off) can affect a metabolic pathway.</w:t>
      </w:r>
    </w:p>
    <w:p w14:paraId="1FC656ED" w14:textId="77777777" w:rsidR="00AB5BD2" w:rsidRDefault="00AB5BD2" w:rsidP="00DE5461">
      <w:pPr>
        <w:tabs>
          <w:tab w:val="center" w:pos="5400"/>
        </w:tabs>
        <w:rPr>
          <w:sz w:val="28"/>
          <w:szCs w:val="28"/>
        </w:rPr>
      </w:pPr>
    </w:p>
    <w:p w14:paraId="17019173" w14:textId="1FE9725B" w:rsidR="00AB5BD2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r w:rsidR="00AB5BD2">
        <w:rPr>
          <w:sz w:val="28"/>
          <w:szCs w:val="28"/>
        </w:rPr>
        <w:t xml:space="preserve">Draw a picture of an operon. </w:t>
      </w:r>
      <w:r>
        <w:rPr>
          <w:sz w:val="28"/>
          <w:szCs w:val="28"/>
        </w:rPr>
        <w:t xml:space="preserve">b. </w:t>
      </w:r>
      <w:r w:rsidR="00AB5BD2">
        <w:rPr>
          <w:sz w:val="28"/>
          <w:szCs w:val="28"/>
        </w:rPr>
        <w:t>Label all the parts including the genes, promoter and operator. Explain the role of each of those parts plus the repressor</w:t>
      </w:r>
    </w:p>
    <w:p w14:paraId="78FBD6A1" w14:textId="77777777" w:rsidR="00AB5BD2" w:rsidRDefault="00AB5BD2" w:rsidP="00DE5461">
      <w:pPr>
        <w:tabs>
          <w:tab w:val="center" w:pos="5400"/>
        </w:tabs>
        <w:rPr>
          <w:sz w:val="28"/>
          <w:szCs w:val="28"/>
        </w:rPr>
      </w:pPr>
    </w:p>
    <w:p w14:paraId="4E1EC20E" w14:textId="144AD0C3" w:rsidR="00142493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Watch the video on operons (many people did not quite understand operons when they explained them in their video)</w:t>
      </w:r>
    </w:p>
    <w:p w14:paraId="7065CBCE" w14:textId="1537950B" w:rsidR="00AB5BD2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b. </w:t>
      </w:r>
      <w:r w:rsidR="00AB5BD2">
        <w:rPr>
          <w:sz w:val="28"/>
          <w:szCs w:val="28"/>
        </w:rPr>
        <w:t>Explain how an inducible operon works. Identify when inducible operons are used.</w:t>
      </w:r>
    </w:p>
    <w:p w14:paraId="24EB86DD" w14:textId="77777777" w:rsidR="00142493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c. </w:t>
      </w:r>
      <w:r w:rsidR="00AB5BD2">
        <w:rPr>
          <w:sz w:val="28"/>
          <w:szCs w:val="28"/>
        </w:rPr>
        <w:t>Explain how a repressible operon works. Identify when repressible operons are used.</w:t>
      </w:r>
    </w:p>
    <w:p w14:paraId="63633AEC" w14:textId="70D86764" w:rsidR="00142493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d. EXTRA CREDIT- </w:t>
      </w:r>
      <w:proofErr w:type="gramStart"/>
      <w:r>
        <w:rPr>
          <w:sz w:val="28"/>
          <w:szCs w:val="28"/>
        </w:rPr>
        <w:t>Create</w:t>
      </w:r>
      <w:proofErr w:type="gramEnd"/>
      <w:r>
        <w:rPr>
          <w:sz w:val="28"/>
          <w:szCs w:val="28"/>
        </w:rPr>
        <w:t xml:space="preserve"> one single video that explains both repressible and inducible operons and post it on </w:t>
      </w:r>
      <w:proofErr w:type="spellStart"/>
      <w:r>
        <w:rPr>
          <w:sz w:val="28"/>
          <w:szCs w:val="28"/>
        </w:rPr>
        <w:t>edmodo</w:t>
      </w:r>
      <w:proofErr w:type="spellEnd"/>
      <w:r>
        <w:rPr>
          <w:sz w:val="28"/>
          <w:szCs w:val="28"/>
        </w:rPr>
        <w:t xml:space="preserve">. </w:t>
      </w:r>
    </w:p>
    <w:p w14:paraId="2127E815" w14:textId="77777777" w:rsidR="00142493" w:rsidRDefault="00142493" w:rsidP="00DE5461">
      <w:pPr>
        <w:tabs>
          <w:tab w:val="center" w:pos="5400"/>
        </w:tabs>
        <w:rPr>
          <w:sz w:val="28"/>
          <w:szCs w:val="28"/>
        </w:rPr>
      </w:pPr>
    </w:p>
    <w:p w14:paraId="4F448AE2" w14:textId="12FF3364" w:rsidR="00AB5BD2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12. Compare and contrast repressible and inducible operons</w:t>
      </w:r>
    </w:p>
    <w:p w14:paraId="61AB0462" w14:textId="531D78C6" w:rsidR="00AB5BD2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D40CCC" w14:textId="73D23447" w:rsidR="00AB5BD2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974D29">
        <w:rPr>
          <w:sz w:val="28"/>
          <w:szCs w:val="28"/>
        </w:rPr>
        <w:t>a</w:t>
      </w:r>
      <w:proofErr w:type="gramEnd"/>
      <w:r w:rsidR="00974D29">
        <w:rPr>
          <w:sz w:val="28"/>
          <w:szCs w:val="28"/>
        </w:rPr>
        <w:t xml:space="preserve">. </w:t>
      </w:r>
      <w:r w:rsidR="00AB5BD2">
        <w:rPr>
          <w:sz w:val="28"/>
          <w:szCs w:val="28"/>
        </w:rPr>
        <w:t xml:space="preserve">Use the internet to find a picture that shows how a chromosome is built/organized.  </w:t>
      </w:r>
      <w:r w:rsidR="00974D29">
        <w:rPr>
          <w:sz w:val="28"/>
          <w:szCs w:val="28"/>
        </w:rPr>
        <w:t xml:space="preserve">b. </w:t>
      </w:r>
      <w:r w:rsidR="00AB5BD2">
        <w:rPr>
          <w:sz w:val="28"/>
          <w:szCs w:val="28"/>
        </w:rPr>
        <w:t xml:space="preserve">On that picture label the chromosome, chromatin, nucleosomes and </w:t>
      </w:r>
      <w:r>
        <w:rPr>
          <w:sz w:val="28"/>
          <w:szCs w:val="28"/>
        </w:rPr>
        <w:t xml:space="preserve">histone proteins. </w:t>
      </w:r>
      <w:r w:rsidR="00974D29">
        <w:rPr>
          <w:sz w:val="28"/>
          <w:szCs w:val="28"/>
        </w:rPr>
        <w:t xml:space="preserve"> c. </w:t>
      </w:r>
      <w:r>
        <w:rPr>
          <w:sz w:val="28"/>
          <w:szCs w:val="28"/>
        </w:rPr>
        <w:t>How can</w:t>
      </w:r>
      <w:r w:rsidR="00974D29">
        <w:rPr>
          <w:sz w:val="28"/>
          <w:szCs w:val="28"/>
        </w:rPr>
        <w:t xml:space="preserve"> you tell chromosome from chroma</w:t>
      </w:r>
      <w:r>
        <w:rPr>
          <w:sz w:val="28"/>
          <w:szCs w:val="28"/>
        </w:rPr>
        <w:t>tin?</w:t>
      </w:r>
    </w:p>
    <w:p w14:paraId="3235A9F7" w14:textId="77777777" w:rsidR="00AB5BD2" w:rsidRDefault="00AB5BD2" w:rsidP="00DE5461">
      <w:pPr>
        <w:tabs>
          <w:tab w:val="center" w:pos="5400"/>
        </w:tabs>
        <w:rPr>
          <w:sz w:val="28"/>
          <w:szCs w:val="28"/>
        </w:rPr>
      </w:pPr>
    </w:p>
    <w:p w14:paraId="1B3EB4A0" w14:textId="70744758" w:rsidR="00AB5BD2" w:rsidRDefault="00142493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r w:rsidR="00AB5BD2">
        <w:rPr>
          <w:sz w:val="28"/>
          <w:szCs w:val="28"/>
        </w:rPr>
        <w:t>Identify the three main ways eukaryot</w:t>
      </w:r>
      <w:bookmarkStart w:id="0" w:name="_GoBack"/>
      <w:bookmarkEnd w:id="0"/>
      <w:r w:rsidR="00AB5BD2">
        <w:rPr>
          <w:sz w:val="28"/>
          <w:szCs w:val="28"/>
        </w:rPr>
        <w:t>es regulate their genes.</w:t>
      </w:r>
      <w:r>
        <w:rPr>
          <w:sz w:val="28"/>
          <w:szCs w:val="28"/>
        </w:rPr>
        <w:t xml:space="preserve"> b. Name at least three things that could cause </w:t>
      </w:r>
      <w:r w:rsidR="00974D29">
        <w:rPr>
          <w:sz w:val="28"/>
          <w:szCs w:val="28"/>
        </w:rPr>
        <w:t xml:space="preserve">a eukaryote to regulate (turn on or off) its </w:t>
      </w:r>
      <w:r>
        <w:rPr>
          <w:sz w:val="28"/>
          <w:szCs w:val="28"/>
        </w:rPr>
        <w:t>genes to</w:t>
      </w:r>
      <w:r w:rsidR="00974D29">
        <w:rPr>
          <w:sz w:val="28"/>
          <w:szCs w:val="28"/>
        </w:rPr>
        <w:t xml:space="preserve"> be regulated.</w:t>
      </w:r>
    </w:p>
    <w:p w14:paraId="638C1AE4" w14:textId="77777777" w:rsidR="00AB5BD2" w:rsidRPr="004E20CD" w:rsidRDefault="00AB5BD2" w:rsidP="00DE5461">
      <w:pPr>
        <w:tabs>
          <w:tab w:val="center" w:pos="5400"/>
        </w:tabs>
        <w:rPr>
          <w:sz w:val="28"/>
          <w:szCs w:val="28"/>
        </w:rPr>
      </w:pPr>
    </w:p>
    <w:sectPr w:rsidR="00AB5BD2" w:rsidRPr="004E20CD" w:rsidSect="00697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7A72"/>
    <w:multiLevelType w:val="hybridMultilevel"/>
    <w:tmpl w:val="2188C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9584F"/>
    <w:multiLevelType w:val="hybridMultilevel"/>
    <w:tmpl w:val="B28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63FE"/>
    <w:multiLevelType w:val="hybridMultilevel"/>
    <w:tmpl w:val="D6D68410"/>
    <w:lvl w:ilvl="0" w:tplc="F2B6F4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D"/>
    <w:rsid w:val="00003D6E"/>
    <w:rsid w:val="00003E3C"/>
    <w:rsid w:val="00016B2F"/>
    <w:rsid w:val="00042A79"/>
    <w:rsid w:val="00050CD8"/>
    <w:rsid w:val="00057497"/>
    <w:rsid w:val="00071CA6"/>
    <w:rsid w:val="0008215B"/>
    <w:rsid w:val="0008733A"/>
    <w:rsid w:val="000A6325"/>
    <w:rsid w:val="000C66F8"/>
    <w:rsid w:val="000F57A2"/>
    <w:rsid w:val="00101B90"/>
    <w:rsid w:val="001056C1"/>
    <w:rsid w:val="00112362"/>
    <w:rsid w:val="001145D0"/>
    <w:rsid w:val="00126448"/>
    <w:rsid w:val="001276C9"/>
    <w:rsid w:val="00130100"/>
    <w:rsid w:val="00132995"/>
    <w:rsid w:val="001367ED"/>
    <w:rsid w:val="00142493"/>
    <w:rsid w:val="00153516"/>
    <w:rsid w:val="00157F9C"/>
    <w:rsid w:val="00163984"/>
    <w:rsid w:val="0016785D"/>
    <w:rsid w:val="00170D11"/>
    <w:rsid w:val="001722FC"/>
    <w:rsid w:val="00183D90"/>
    <w:rsid w:val="00185A10"/>
    <w:rsid w:val="001D18F0"/>
    <w:rsid w:val="001D66B9"/>
    <w:rsid w:val="001D7F31"/>
    <w:rsid w:val="001F5860"/>
    <w:rsid w:val="00202EFF"/>
    <w:rsid w:val="00221139"/>
    <w:rsid w:val="00234C6E"/>
    <w:rsid w:val="00244412"/>
    <w:rsid w:val="00261128"/>
    <w:rsid w:val="002666F6"/>
    <w:rsid w:val="00284A67"/>
    <w:rsid w:val="002919BD"/>
    <w:rsid w:val="002B0F1C"/>
    <w:rsid w:val="002C365D"/>
    <w:rsid w:val="002D330B"/>
    <w:rsid w:val="002E14A9"/>
    <w:rsid w:val="002E1BA9"/>
    <w:rsid w:val="002F2A66"/>
    <w:rsid w:val="002F490B"/>
    <w:rsid w:val="00300BFB"/>
    <w:rsid w:val="00332E3F"/>
    <w:rsid w:val="0034069B"/>
    <w:rsid w:val="00351109"/>
    <w:rsid w:val="00351274"/>
    <w:rsid w:val="0035243D"/>
    <w:rsid w:val="003569C8"/>
    <w:rsid w:val="00364AF1"/>
    <w:rsid w:val="003679B4"/>
    <w:rsid w:val="00382E07"/>
    <w:rsid w:val="00386C74"/>
    <w:rsid w:val="003B5F9E"/>
    <w:rsid w:val="003C468B"/>
    <w:rsid w:val="003D6558"/>
    <w:rsid w:val="003F3C82"/>
    <w:rsid w:val="003F734D"/>
    <w:rsid w:val="004014E2"/>
    <w:rsid w:val="00407BD3"/>
    <w:rsid w:val="00421670"/>
    <w:rsid w:val="00423493"/>
    <w:rsid w:val="004243B4"/>
    <w:rsid w:val="00435B60"/>
    <w:rsid w:val="00446570"/>
    <w:rsid w:val="00455CA6"/>
    <w:rsid w:val="00471353"/>
    <w:rsid w:val="004802A3"/>
    <w:rsid w:val="00490E47"/>
    <w:rsid w:val="00492DA0"/>
    <w:rsid w:val="004955C5"/>
    <w:rsid w:val="004A44D6"/>
    <w:rsid w:val="004C01C4"/>
    <w:rsid w:val="004E20CD"/>
    <w:rsid w:val="004E41D9"/>
    <w:rsid w:val="00506792"/>
    <w:rsid w:val="00532B34"/>
    <w:rsid w:val="0054774A"/>
    <w:rsid w:val="00551FD8"/>
    <w:rsid w:val="00564FBA"/>
    <w:rsid w:val="0056632E"/>
    <w:rsid w:val="0056644C"/>
    <w:rsid w:val="00570CFD"/>
    <w:rsid w:val="00571AC3"/>
    <w:rsid w:val="005C2969"/>
    <w:rsid w:val="005D09E5"/>
    <w:rsid w:val="005D1F76"/>
    <w:rsid w:val="005E0CBF"/>
    <w:rsid w:val="005E2541"/>
    <w:rsid w:val="005F06AD"/>
    <w:rsid w:val="006024C8"/>
    <w:rsid w:val="00604DB7"/>
    <w:rsid w:val="00605C25"/>
    <w:rsid w:val="0061663C"/>
    <w:rsid w:val="00624530"/>
    <w:rsid w:val="00625A01"/>
    <w:rsid w:val="00627689"/>
    <w:rsid w:val="00641230"/>
    <w:rsid w:val="006512BD"/>
    <w:rsid w:val="00652575"/>
    <w:rsid w:val="00664050"/>
    <w:rsid w:val="00664A02"/>
    <w:rsid w:val="00673674"/>
    <w:rsid w:val="006812FB"/>
    <w:rsid w:val="00681A8E"/>
    <w:rsid w:val="0068774A"/>
    <w:rsid w:val="00687A84"/>
    <w:rsid w:val="00697A6E"/>
    <w:rsid w:val="006C181A"/>
    <w:rsid w:val="006C3F1D"/>
    <w:rsid w:val="006D3E3A"/>
    <w:rsid w:val="006D5839"/>
    <w:rsid w:val="006E03FF"/>
    <w:rsid w:val="006E2CB1"/>
    <w:rsid w:val="006F4B54"/>
    <w:rsid w:val="00731A2A"/>
    <w:rsid w:val="00785D2F"/>
    <w:rsid w:val="00790ADD"/>
    <w:rsid w:val="007928C8"/>
    <w:rsid w:val="007A4D79"/>
    <w:rsid w:val="007A612E"/>
    <w:rsid w:val="007B2BB5"/>
    <w:rsid w:val="007C01E0"/>
    <w:rsid w:val="007C2B69"/>
    <w:rsid w:val="007C62A7"/>
    <w:rsid w:val="007D6596"/>
    <w:rsid w:val="007E4BA3"/>
    <w:rsid w:val="008014EB"/>
    <w:rsid w:val="0081230F"/>
    <w:rsid w:val="00842815"/>
    <w:rsid w:val="00864BB8"/>
    <w:rsid w:val="0087209C"/>
    <w:rsid w:val="00874526"/>
    <w:rsid w:val="008A5592"/>
    <w:rsid w:val="008B6917"/>
    <w:rsid w:val="008D3387"/>
    <w:rsid w:val="008E45DB"/>
    <w:rsid w:val="008E7F7A"/>
    <w:rsid w:val="008F57FB"/>
    <w:rsid w:val="00913836"/>
    <w:rsid w:val="009149B5"/>
    <w:rsid w:val="00920D9D"/>
    <w:rsid w:val="00927D71"/>
    <w:rsid w:val="00934A25"/>
    <w:rsid w:val="009403DD"/>
    <w:rsid w:val="00941403"/>
    <w:rsid w:val="00962FBD"/>
    <w:rsid w:val="009646A3"/>
    <w:rsid w:val="00965ACA"/>
    <w:rsid w:val="00974D29"/>
    <w:rsid w:val="009832BE"/>
    <w:rsid w:val="009922AE"/>
    <w:rsid w:val="009A2F30"/>
    <w:rsid w:val="009A4F37"/>
    <w:rsid w:val="009D67B5"/>
    <w:rsid w:val="009E76C5"/>
    <w:rsid w:val="00A01714"/>
    <w:rsid w:val="00A10BD2"/>
    <w:rsid w:val="00A1341F"/>
    <w:rsid w:val="00A30316"/>
    <w:rsid w:val="00A33AFF"/>
    <w:rsid w:val="00A3565B"/>
    <w:rsid w:val="00A4121A"/>
    <w:rsid w:val="00A43C82"/>
    <w:rsid w:val="00A66CB2"/>
    <w:rsid w:val="00A6777E"/>
    <w:rsid w:val="00A7274E"/>
    <w:rsid w:val="00A7329F"/>
    <w:rsid w:val="00A860BD"/>
    <w:rsid w:val="00A87F9F"/>
    <w:rsid w:val="00A91374"/>
    <w:rsid w:val="00AA2421"/>
    <w:rsid w:val="00AB5BD2"/>
    <w:rsid w:val="00AC118F"/>
    <w:rsid w:val="00AD1BA1"/>
    <w:rsid w:val="00AE6CFF"/>
    <w:rsid w:val="00B00C2D"/>
    <w:rsid w:val="00B110BF"/>
    <w:rsid w:val="00B138CC"/>
    <w:rsid w:val="00B21E77"/>
    <w:rsid w:val="00B54F30"/>
    <w:rsid w:val="00B80420"/>
    <w:rsid w:val="00B80DC8"/>
    <w:rsid w:val="00B95662"/>
    <w:rsid w:val="00B97688"/>
    <w:rsid w:val="00BA4AF5"/>
    <w:rsid w:val="00BA6AE9"/>
    <w:rsid w:val="00BD2469"/>
    <w:rsid w:val="00BE7DA1"/>
    <w:rsid w:val="00C01A64"/>
    <w:rsid w:val="00C11195"/>
    <w:rsid w:val="00C1621C"/>
    <w:rsid w:val="00C31496"/>
    <w:rsid w:val="00C33E63"/>
    <w:rsid w:val="00C40805"/>
    <w:rsid w:val="00C45AE4"/>
    <w:rsid w:val="00C45D3F"/>
    <w:rsid w:val="00C5457B"/>
    <w:rsid w:val="00C55715"/>
    <w:rsid w:val="00C5700F"/>
    <w:rsid w:val="00C7782C"/>
    <w:rsid w:val="00C846C2"/>
    <w:rsid w:val="00C84FEC"/>
    <w:rsid w:val="00CB4577"/>
    <w:rsid w:val="00CD7578"/>
    <w:rsid w:val="00CF0528"/>
    <w:rsid w:val="00D12E0A"/>
    <w:rsid w:val="00D16CFF"/>
    <w:rsid w:val="00D2326E"/>
    <w:rsid w:val="00D43843"/>
    <w:rsid w:val="00D47CAB"/>
    <w:rsid w:val="00D66365"/>
    <w:rsid w:val="00D762C0"/>
    <w:rsid w:val="00D77510"/>
    <w:rsid w:val="00DA165E"/>
    <w:rsid w:val="00DA6D18"/>
    <w:rsid w:val="00DB2CED"/>
    <w:rsid w:val="00DB5295"/>
    <w:rsid w:val="00DC41D9"/>
    <w:rsid w:val="00DD6A3F"/>
    <w:rsid w:val="00DE43B5"/>
    <w:rsid w:val="00DE5461"/>
    <w:rsid w:val="00DF32AD"/>
    <w:rsid w:val="00DF6351"/>
    <w:rsid w:val="00E3488F"/>
    <w:rsid w:val="00E35F88"/>
    <w:rsid w:val="00E42D40"/>
    <w:rsid w:val="00E700D1"/>
    <w:rsid w:val="00E87AE6"/>
    <w:rsid w:val="00E923B0"/>
    <w:rsid w:val="00EB3405"/>
    <w:rsid w:val="00EB5832"/>
    <w:rsid w:val="00ED00A0"/>
    <w:rsid w:val="00EF6008"/>
    <w:rsid w:val="00F01B24"/>
    <w:rsid w:val="00F027EA"/>
    <w:rsid w:val="00F11B3F"/>
    <w:rsid w:val="00F11C20"/>
    <w:rsid w:val="00F15894"/>
    <w:rsid w:val="00F21E01"/>
    <w:rsid w:val="00F4135C"/>
    <w:rsid w:val="00F42FAC"/>
    <w:rsid w:val="00F44477"/>
    <w:rsid w:val="00F448DE"/>
    <w:rsid w:val="00F5712E"/>
    <w:rsid w:val="00F82E8D"/>
    <w:rsid w:val="00F9138F"/>
    <w:rsid w:val="00FB1E67"/>
    <w:rsid w:val="00FD207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86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CF399-3147-F34F-8AFC-201A39A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Guidelines: Scientific Method</vt:lpstr>
    </vt:vector>
  </TitlesOfParts>
  <Company>Fontana USD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Guidelines: Scientific Method</dc:title>
  <dc:subject/>
  <dc:creator>PapiTW</dc:creator>
  <cp:keywords/>
  <cp:lastModifiedBy>Athena Palma</cp:lastModifiedBy>
  <cp:revision>2</cp:revision>
  <cp:lastPrinted>2011-09-19T16:16:00Z</cp:lastPrinted>
  <dcterms:created xsi:type="dcterms:W3CDTF">2016-12-01T01:35:00Z</dcterms:created>
  <dcterms:modified xsi:type="dcterms:W3CDTF">2016-12-01T01:35:00Z</dcterms:modified>
</cp:coreProperties>
</file>